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FC" w:rsidRPr="005C71FC" w:rsidRDefault="005C71FC" w:rsidP="00A336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1FC">
        <w:rPr>
          <w:rFonts w:ascii="Times New Roman" w:hAnsi="Times New Roman" w:cs="Times New Roman"/>
          <w:b/>
          <w:sz w:val="24"/>
          <w:szCs w:val="24"/>
        </w:rPr>
        <w:t>Вакцинация</w:t>
      </w:r>
      <w:r w:rsidR="004E0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371">
        <w:rPr>
          <w:rFonts w:ascii="Times New Roman" w:hAnsi="Times New Roman" w:cs="Times New Roman"/>
          <w:b/>
          <w:sz w:val="24"/>
          <w:szCs w:val="24"/>
          <w:lang w:val="en-US"/>
        </w:rPr>
        <w:t>COVID-19</w:t>
      </w:r>
      <w:bookmarkStart w:id="0" w:name="_GoBack"/>
      <w:bookmarkEnd w:id="0"/>
      <w:r w:rsidRPr="005C71FC">
        <w:rPr>
          <w:rFonts w:ascii="Times New Roman" w:hAnsi="Times New Roman" w:cs="Times New Roman"/>
          <w:b/>
          <w:sz w:val="24"/>
          <w:szCs w:val="24"/>
        </w:rPr>
        <w:t xml:space="preserve"> и беременность</w:t>
      </w:r>
    </w:p>
    <w:p w:rsidR="00367E33" w:rsidRPr="005C71FC" w:rsidRDefault="004B3A2C" w:rsidP="00A3361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71FC">
        <w:rPr>
          <w:rFonts w:ascii="Times New Roman" w:hAnsi="Times New Roman" w:cs="Times New Roman"/>
          <w:sz w:val="24"/>
          <w:szCs w:val="24"/>
        </w:rPr>
        <w:t>Наличие беременности является фактором риска тяжелого течения инфекции COVID-19, поэтому рекомендуется вакцинация всех беременных женщин вне зависимости от срока беременности и наличия других факторов риска тяжелого течения заболевания.</w:t>
      </w:r>
    </w:p>
    <w:p w:rsidR="005C71FC" w:rsidRDefault="004B3A2C" w:rsidP="00A3361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71FC">
        <w:rPr>
          <w:rFonts w:ascii="Times New Roman" w:hAnsi="Times New Roman" w:cs="Times New Roman"/>
          <w:sz w:val="24"/>
          <w:szCs w:val="24"/>
        </w:rPr>
        <w:t xml:space="preserve">В первую очередь рекомендуется вакцинация беременных женщин с факторами риска тяжелого течения: возраст ≥ 25 лет, работа в системе здравоохранения, ожирение любой степени до родов, хронические заболевания легких, артериальная гипертензия, </w:t>
      </w:r>
      <w:proofErr w:type="spellStart"/>
      <w:r w:rsidRPr="005C71FC">
        <w:rPr>
          <w:rFonts w:ascii="Times New Roman" w:hAnsi="Times New Roman" w:cs="Times New Roman"/>
          <w:sz w:val="24"/>
          <w:szCs w:val="24"/>
        </w:rPr>
        <w:t>прегестационный</w:t>
      </w:r>
      <w:proofErr w:type="spellEnd"/>
      <w:r w:rsidRPr="005C71FC">
        <w:rPr>
          <w:rFonts w:ascii="Times New Roman" w:hAnsi="Times New Roman" w:cs="Times New Roman"/>
          <w:sz w:val="24"/>
          <w:szCs w:val="24"/>
        </w:rPr>
        <w:t xml:space="preserve"> сахарный диабет и другие тя</w:t>
      </w:r>
      <w:r w:rsidR="005C71FC">
        <w:rPr>
          <w:rFonts w:ascii="Times New Roman" w:hAnsi="Times New Roman" w:cs="Times New Roman"/>
          <w:sz w:val="24"/>
          <w:szCs w:val="24"/>
        </w:rPr>
        <w:t xml:space="preserve">желые соматические заболевания. </w:t>
      </w:r>
      <w:r w:rsidRPr="005C71FC">
        <w:rPr>
          <w:rFonts w:ascii="Times New Roman" w:hAnsi="Times New Roman" w:cs="Times New Roman"/>
          <w:sz w:val="24"/>
          <w:szCs w:val="24"/>
        </w:rPr>
        <w:t xml:space="preserve">Вакцинация женщин во время беременности и период грудного вскармливания должна осуществляться вакциной в соответствии с прилагаемыми к иммунобиологическому лекарственному средству документами (инструкцией по медицинскому применению, общей характеристикой лекарственного препарата) и отсутствием противопоказаний к вакцинации у </w:t>
      </w:r>
      <w:r w:rsidR="005C71FC">
        <w:rPr>
          <w:rFonts w:ascii="Times New Roman" w:hAnsi="Times New Roman" w:cs="Times New Roman"/>
          <w:sz w:val="24"/>
          <w:szCs w:val="24"/>
        </w:rPr>
        <w:t xml:space="preserve">беременных и кормящих женщин. </w:t>
      </w:r>
    </w:p>
    <w:p w:rsidR="005C71FC" w:rsidRDefault="004B3A2C" w:rsidP="00A3361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71FC">
        <w:rPr>
          <w:rFonts w:ascii="Times New Roman" w:hAnsi="Times New Roman" w:cs="Times New Roman"/>
          <w:sz w:val="24"/>
          <w:szCs w:val="24"/>
        </w:rPr>
        <w:t>В связи с высокой вероятностью инфицирования вирусом COVID19 во время беременности, целесообразно проведение вакцинации от инфекции COVID-19 женщинам и мужчинам репродуктивного возраста на этапе планирования беременности, в том числе при подготовке к лечению бесплодия с использованием вспомогательны</w:t>
      </w:r>
      <w:r w:rsidR="005C71FC">
        <w:rPr>
          <w:rFonts w:ascii="Times New Roman" w:hAnsi="Times New Roman" w:cs="Times New Roman"/>
          <w:sz w:val="24"/>
          <w:szCs w:val="24"/>
        </w:rPr>
        <w:t xml:space="preserve">х репродуктивных технологий. </w:t>
      </w:r>
    </w:p>
    <w:p w:rsidR="005C71FC" w:rsidRDefault="004B3A2C" w:rsidP="00A3361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71FC">
        <w:rPr>
          <w:rFonts w:ascii="Times New Roman" w:hAnsi="Times New Roman" w:cs="Times New Roman"/>
          <w:sz w:val="24"/>
          <w:szCs w:val="24"/>
        </w:rPr>
        <w:t xml:space="preserve">Кормящие женщины должны вакцинироваться на тех же условиях, что и все остальные взрослые лица. Не рекомендуется прекращать грудное вскармливание после вакцинации. С учетом того, что вакцины не содержат живых вирусов, риск от ее использования для находящихся на грудном вскармливании детей маловероятен. </w:t>
      </w:r>
    </w:p>
    <w:p w:rsidR="005C71FC" w:rsidRDefault="004B3A2C" w:rsidP="00A3361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71FC">
        <w:rPr>
          <w:rFonts w:ascii="Times New Roman" w:hAnsi="Times New Roman" w:cs="Times New Roman"/>
          <w:sz w:val="24"/>
          <w:szCs w:val="24"/>
        </w:rPr>
        <w:t xml:space="preserve"> Между введением вакцины от инфекции COVID-19 и любой вакцины против других болезней беременной или кормящей женщине рекомендуется соблюдать интервал минимум в 1 месяц. При условии согласия беременной или кормящей женщины – возможно введение вакцины от инфекции COVID-19 одновременно с другими вакцинами при условии ее в</w:t>
      </w:r>
      <w:r w:rsidR="005C71FC">
        <w:rPr>
          <w:rFonts w:ascii="Times New Roman" w:hAnsi="Times New Roman" w:cs="Times New Roman"/>
          <w:sz w:val="24"/>
          <w:szCs w:val="24"/>
        </w:rPr>
        <w:t xml:space="preserve">ведения в другую часть тела. </w:t>
      </w:r>
    </w:p>
    <w:p w:rsidR="005C71FC" w:rsidRDefault="004B3A2C" w:rsidP="00A3361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71FC">
        <w:rPr>
          <w:rFonts w:ascii="Times New Roman" w:hAnsi="Times New Roman" w:cs="Times New Roman"/>
          <w:sz w:val="24"/>
          <w:szCs w:val="24"/>
        </w:rPr>
        <w:t>Решение о вакцинации против инфекции COVID-19 принимается беременной женщиной самостоятельно после предоставления ей врачом</w:t>
      </w:r>
      <w:r w:rsidR="002C4E95">
        <w:rPr>
          <w:rFonts w:ascii="Times New Roman" w:hAnsi="Times New Roman" w:cs="Times New Roman"/>
          <w:sz w:val="24"/>
          <w:szCs w:val="24"/>
        </w:rPr>
        <w:t xml:space="preserve"> </w:t>
      </w:r>
      <w:r w:rsidRPr="005C71FC">
        <w:rPr>
          <w:rFonts w:ascii="Times New Roman" w:hAnsi="Times New Roman" w:cs="Times New Roman"/>
          <w:sz w:val="24"/>
          <w:szCs w:val="24"/>
        </w:rPr>
        <w:t>акушером-гинекологом/врачом-терапевтом женской консультации полной информации об особенностях течения заболевания, риске осложнений, о пользе и возможных осложнениях вакцин</w:t>
      </w:r>
      <w:r w:rsidR="005C71FC">
        <w:rPr>
          <w:rFonts w:ascii="Times New Roman" w:hAnsi="Times New Roman" w:cs="Times New Roman"/>
          <w:sz w:val="24"/>
          <w:szCs w:val="24"/>
        </w:rPr>
        <w:t xml:space="preserve">ации. </w:t>
      </w:r>
      <w:r w:rsidRPr="005C71FC">
        <w:rPr>
          <w:rFonts w:ascii="Times New Roman" w:hAnsi="Times New Roman" w:cs="Times New Roman"/>
          <w:sz w:val="24"/>
          <w:szCs w:val="24"/>
        </w:rPr>
        <w:t>Врачи-акушеры-гинекологи перед направлением на вакцинацию против COVID-19 беременных женщин группы риска, осматрива</w:t>
      </w:r>
      <w:r w:rsidR="005C71FC">
        <w:rPr>
          <w:rFonts w:ascii="Times New Roman" w:hAnsi="Times New Roman" w:cs="Times New Roman"/>
          <w:sz w:val="24"/>
          <w:szCs w:val="24"/>
        </w:rPr>
        <w:t xml:space="preserve">ют их и выдают направление. </w:t>
      </w:r>
      <w:r w:rsidRPr="005C71FC">
        <w:rPr>
          <w:rFonts w:ascii="Times New Roman" w:hAnsi="Times New Roman" w:cs="Times New Roman"/>
          <w:sz w:val="24"/>
          <w:szCs w:val="24"/>
        </w:rPr>
        <w:t>После осмотра врача-акушера-гинеколога беременная женщина осматривается врачом-терапевтом женской консультации (или участковым врачом-терапевтом поликлиники) и ей на руки выдается заключение об отсутствии про</w:t>
      </w:r>
      <w:r w:rsidR="005C71FC">
        <w:rPr>
          <w:rFonts w:ascii="Times New Roman" w:hAnsi="Times New Roman" w:cs="Times New Roman"/>
          <w:sz w:val="24"/>
          <w:szCs w:val="24"/>
        </w:rPr>
        <w:t xml:space="preserve">тивопоказаний к вакцинации. </w:t>
      </w:r>
      <w:r w:rsidRPr="005C71FC">
        <w:rPr>
          <w:rFonts w:ascii="Times New Roman" w:hAnsi="Times New Roman" w:cs="Times New Roman"/>
          <w:sz w:val="24"/>
          <w:szCs w:val="24"/>
        </w:rPr>
        <w:t>С заключениями врачей-специалистов (акушера-гинеколога и терапевта) беременная обращается в прививочный кабинет поликлиники по месту жительства для провед</w:t>
      </w:r>
      <w:r w:rsidR="005C71FC">
        <w:rPr>
          <w:rFonts w:ascii="Times New Roman" w:hAnsi="Times New Roman" w:cs="Times New Roman"/>
          <w:sz w:val="24"/>
          <w:szCs w:val="24"/>
        </w:rPr>
        <w:t xml:space="preserve">ения вакцинации. </w:t>
      </w:r>
      <w:r w:rsidRPr="005C71FC">
        <w:rPr>
          <w:rFonts w:ascii="Times New Roman" w:hAnsi="Times New Roman" w:cs="Times New Roman"/>
          <w:sz w:val="24"/>
          <w:szCs w:val="24"/>
        </w:rPr>
        <w:t xml:space="preserve">Вакцинация проводится после подписания беременной письменного информированного добровольного согласия на вакцинацию иммунобиологическими лекарственными препаратами для иммунопрофилактики инфекционных болезней, зарегистрированными в соответствии с законодательством Республики Беларусь, согласно </w:t>
      </w:r>
      <w:r w:rsidR="005C71FC">
        <w:rPr>
          <w:rFonts w:ascii="Times New Roman" w:hAnsi="Times New Roman" w:cs="Times New Roman"/>
          <w:sz w:val="24"/>
          <w:szCs w:val="24"/>
        </w:rPr>
        <w:t xml:space="preserve">инструкции по их применению. </w:t>
      </w:r>
    </w:p>
    <w:p w:rsidR="005C71FC" w:rsidRDefault="004B3A2C" w:rsidP="00A3361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71FC">
        <w:rPr>
          <w:rFonts w:ascii="Times New Roman" w:hAnsi="Times New Roman" w:cs="Times New Roman"/>
          <w:sz w:val="24"/>
          <w:szCs w:val="24"/>
        </w:rPr>
        <w:t xml:space="preserve"> После введения вакцины беремен</w:t>
      </w:r>
      <w:r w:rsidR="005C71FC">
        <w:rPr>
          <w:rFonts w:ascii="Times New Roman" w:hAnsi="Times New Roman" w:cs="Times New Roman"/>
          <w:sz w:val="24"/>
          <w:szCs w:val="24"/>
        </w:rPr>
        <w:t xml:space="preserve">ная женщина должна находиться </w:t>
      </w:r>
      <w:r w:rsidRPr="005C71FC">
        <w:rPr>
          <w:rFonts w:ascii="Times New Roman" w:hAnsi="Times New Roman" w:cs="Times New Roman"/>
          <w:sz w:val="24"/>
          <w:szCs w:val="24"/>
        </w:rPr>
        <w:t>под медицинским набл</w:t>
      </w:r>
      <w:r w:rsidR="005C71FC">
        <w:rPr>
          <w:rFonts w:ascii="Times New Roman" w:hAnsi="Times New Roman" w:cs="Times New Roman"/>
          <w:sz w:val="24"/>
          <w:szCs w:val="24"/>
        </w:rPr>
        <w:t xml:space="preserve">юдением в течение 30 минут. </w:t>
      </w:r>
    </w:p>
    <w:p w:rsidR="004B3A2C" w:rsidRDefault="004B3A2C" w:rsidP="00A3361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71FC">
        <w:rPr>
          <w:rFonts w:ascii="Times New Roman" w:hAnsi="Times New Roman" w:cs="Times New Roman"/>
          <w:sz w:val="24"/>
          <w:szCs w:val="24"/>
        </w:rPr>
        <w:t>После вакцинации пациенту выдается справка/сертификат, в которой отмечается, название вакцины, серия, номер, доза компонента, дата проведения прививки, название организации здравоохранения, где проводилась прививка и наличие побочных реакций, если они были.</w:t>
      </w:r>
    </w:p>
    <w:p w:rsidR="005C71FC" w:rsidRDefault="005C71FC" w:rsidP="00A3361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здоровы!</w:t>
      </w:r>
    </w:p>
    <w:p w:rsidR="005C71FC" w:rsidRPr="005C71FC" w:rsidRDefault="005C71FC" w:rsidP="00A3361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записи на прием к врачу акушеру-гинекологу можно обратиться по номеру телефона регистратуры 78-1-36, 78-1-41, 78-1-25</w:t>
      </w:r>
    </w:p>
    <w:sectPr w:rsidR="005C71FC" w:rsidRPr="005C71FC" w:rsidSect="00A336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2C"/>
    <w:rsid w:val="002C4E95"/>
    <w:rsid w:val="00367E33"/>
    <w:rsid w:val="004B3A2C"/>
    <w:rsid w:val="004E0371"/>
    <w:rsid w:val="005C71FC"/>
    <w:rsid w:val="006C1618"/>
    <w:rsid w:val="00A33615"/>
    <w:rsid w:val="00E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2021-12-02T10:38:00Z</cp:lastPrinted>
  <dcterms:created xsi:type="dcterms:W3CDTF">2021-10-28T05:20:00Z</dcterms:created>
  <dcterms:modified xsi:type="dcterms:W3CDTF">2021-12-07T12:08:00Z</dcterms:modified>
</cp:coreProperties>
</file>